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71" w:rsidRDefault="00BF10C0">
      <w:r>
        <w:t xml:space="preserve">Minutes of BCAL meeting on February 18 2017 at East Rutherford Post 67. </w:t>
      </w:r>
    </w:p>
    <w:p w:rsidR="00BF10C0" w:rsidRDefault="00BF10C0">
      <w:r>
        <w:t>Meeting was called to order at 10 AM with 43 delegates representing 20 posts and 3 quests.</w:t>
      </w:r>
    </w:p>
    <w:p w:rsidR="00BF10C0" w:rsidRDefault="00BF10C0">
      <w:r>
        <w:t>After the meeting was opened with proper protocol</w:t>
      </w:r>
      <w:proofErr w:type="gramStart"/>
      <w:r>
        <w:t xml:space="preserve">, </w:t>
      </w:r>
      <w:r w:rsidR="0060378D">
        <w:t xml:space="preserve"> and</w:t>
      </w:r>
      <w:proofErr w:type="gramEnd"/>
      <w:r w:rsidR="0060378D">
        <w:t xml:space="preserve"> the minutes from the January meeting accepted as distributed, </w:t>
      </w:r>
      <w:r>
        <w:t xml:space="preserve">the DEC introduced Berley Hanna, PDC and the leading candidate for ANEC. Berley gave an overview of his past legion and business involvement and how he plans to represent the Department upon hos election to ANEC. A motion was made by Frank Calandrillo PDC, to support Berley and the motion was accepted and passed. </w:t>
      </w:r>
    </w:p>
    <w:p w:rsidR="00BF10C0" w:rsidRDefault="00BF10C0">
      <w:r>
        <w:t>PDC Frank Calandrillo introduced the father of the Baseball scholarship winner for 2016 who presented a check for the Department Commanders Project from the PBA.</w:t>
      </w:r>
    </w:p>
    <w:p w:rsidR="00BF10C0" w:rsidRDefault="00BF10C0">
      <w:r>
        <w:t>Commander Salvini introduced Curt Springstead from SCORE, who gave an overview of the services they provide for free to veterans who either own their own business or are looking to start one.</w:t>
      </w:r>
    </w:p>
    <w:p w:rsidR="00BF10C0" w:rsidRDefault="00BF10C0">
      <w:r>
        <w:t>Correspondence was read and discussed, followed by committee reports and old business with updates given on the Pool Tournament, 2017 Americanism awards, the new post contact list and the status of our 2016-2017 blood drive.</w:t>
      </w:r>
    </w:p>
    <w:p w:rsidR="00BF10C0" w:rsidRDefault="00BF10C0">
      <w:r>
        <w:t xml:space="preserve">Current membership results and initiatives were discussed, as well as the need to use mylegion.org, especially with all the new features. </w:t>
      </w:r>
      <w:r w:rsidR="0060378D">
        <w:t xml:space="preserve"> A copy of the current state veteran population chart was distributed.</w:t>
      </w:r>
    </w:p>
    <w:p w:rsidR="0060378D" w:rsidRDefault="0060378D">
      <w:r>
        <w:t xml:space="preserve">Under new business the Department Commanders golf tournament was discussed, as well as </w:t>
      </w:r>
      <w:proofErr w:type="spellStart"/>
      <w:r>
        <w:t>trhe</w:t>
      </w:r>
      <w:proofErr w:type="spellEnd"/>
      <w:r>
        <w:t xml:space="preserve"> Texas BBQ being hosted to support the department centennial program. The financial reports were distributed, reviewed and discussed and approved.</w:t>
      </w:r>
    </w:p>
    <w:p w:rsidR="0060378D" w:rsidRDefault="0060378D">
      <w:r>
        <w:t>Under for the God of the Legion the 75</w:t>
      </w:r>
      <w:r w:rsidRPr="0060378D">
        <w:rPr>
          <w:vertAlign w:val="superscript"/>
        </w:rPr>
        <w:t>th</w:t>
      </w:r>
      <w:r>
        <w:t xml:space="preserve"> Anniversary of the Bataan Death March was discussed, Project Scope, SBA counseling needs for space on Saturday’s, MSGT Beadings request for retired officers to help giving the oath of enlistment, the upcoming 5k to be held in Fair Lawn, the new Bergen County Veteran’s closet to be opened soon and the counties new 50/50 raffle.</w:t>
      </w:r>
    </w:p>
    <w:p w:rsidR="0060378D" w:rsidRDefault="0060378D">
      <w:r>
        <w:t>The meeting was closed at 12:30 PM with proper rituals.</w:t>
      </w:r>
    </w:p>
    <w:p w:rsidR="0060378D" w:rsidRDefault="0060378D">
      <w:bookmarkStart w:id="0" w:name="_GoBack"/>
      <w:bookmarkEnd w:id="0"/>
    </w:p>
    <w:p w:rsidR="0060378D" w:rsidRDefault="0060378D"/>
    <w:sectPr w:rsidR="0060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C0"/>
    <w:rsid w:val="004A7271"/>
    <w:rsid w:val="0060378D"/>
    <w:rsid w:val="00BF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9182F-AD5B-4476-B67C-CEAFA073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bobsalvini@att.net</dc:creator>
  <cp:keywords/>
  <dc:description/>
  <cp:lastModifiedBy>bobsalvini@att.net</cp:lastModifiedBy>
  <cp:revision>1</cp:revision>
  <dcterms:created xsi:type="dcterms:W3CDTF">2017-03-19T15:13:00Z</dcterms:created>
  <dcterms:modified xsi:type="dcterms:W3CDTF">2017-03-19T15:29:00Z</dcterms:modified>
</cp:coreProperties>
</file>